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6D" w:rsidRDefault="00E1066D" w:rsidP="00E1066D">
      <w:pPr>
        <w:ind w:left="-18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Predložene teme Seminarskih radova – Pedagoška psihoogija (studijski program:Domski vaspitač):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ab/>
      </w:r>
      <w:r>
        <w:rPr>
          <w:rFonts w:ascii="Arial" w:hAnsi="Arial" w:cs="Arial"/>
          <w:b/>
          <w:lang w:val="sr-Latn-CS"/>
        </w:rPr>
        <w:tab/>
      </w:r>
      <w:r w:rsidRPr="00062554">
        <w:rPr>
          <w:rFonts w:ascii="Arial" w:hAnsi="Arial" w:cs="Arial"/>
          <w:lang w:val="sr-Latn-CS"/>
        </w:rPr>
        <w:t>1.</w:t>
      </w:r>
      <w:r>
        <w:rPr>
          <w:rFonts w:ascii="Arial" w:hAnsi="Arial" w:cs="Arial"/>
          <w:lang w:val="sr-Latn-CS"/>
        </w:rPr>
        <w:t xml:space="preserve"> Metoda uporednog ispitivanja pomoću paralelnih grupa;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2. Praktična primena poznavanja toka učenja;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3. Radne navike  i njihovo obrazovanje;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4. Učenje raspoređeno na vreme i koncentrisano učenje;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5. Globalno i partititivno učenje;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6. Saradnja i takmičenje kao podsticaji  za učenje;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7. Stepen aspiracije kao podsticaj za učenje;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8.Pamćenje i zaboravljanje različitih vrsta gradiva;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9. Uticaj retroaktivne  inhibicije na učenje novog gradiva;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10.Transfer u oblasti učenja i sposobnosti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11. Problemi u vezi sa primenom programiranog učenja u školi;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12. Izrada programiranih materijala za učenje u srednjoj školi;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13. Ispitivanje objektivnosti školskog ocenjivanja;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14. Testovi pismenost - Prezentacija PIS-a Projekta;</w:t>
      </w:r>
    </w:p>
    <w:p w:rsidR="00E1066D" w:rsidRDefault="00E1066D" w:rsidP="00E1066D">
      <w:pPr>
        <w:ind w:left="-18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>15. Testovi prepoznavanja ili rekognicije.</w:t>
      </w:r>
    </w:p>
    <w:p w:rsidR="00E1066D" w:rsidRPr="008A778D" w:rsidRDefault="00E1066D" w:rsidP="00E1066D">
      <w:pPr>
        <w:ind w:left="-180"/>
      </w:pPr>
      <w:r w:rsidRPr="00062554">
        <w:rPr>
          <w:lang w:val="sr-Latn-CS"/>
        </w:rPr>
        <w:t xml:space="preserve"> </w:t>
      </w:r>
      <w:r w:rsidRPr="008926E6">
        <w:rPr>
          <w:lang w:val="sr-Latn-CS"/>
        </w:rPr>
        <w:t xml:space="preserve"> Student bira temu Seminarskog rada od ponuđenih tema. </w:t>
      </w:r>
      <w:r w:rsidR="00BE4ACD">
        <w:rPr>
          <w:lang w:val="sr-Latn-CS"/>
        </w:rPr>
        <w:t>(</w:t>
      </w:r>
      <w:r w:rsidRPr="008926E6">
        <w:rPr>
          <w:lang w:val="sr-Latn-CS"/>
        </w:rPr>
        <w:t>Student može i sam osmisliti temu , uz obavezu da se o tome konsult</w:t>
      </w:r>
      <w:r w:rsidRPr="00062554">
        <w:rPr>
          <w:lang w:val="sr-Latn-CS"/>
        </w:rPr>
        <w:t xml:space="preserve">uje sa profesorom-mentorom I da profesor odobri predloženu </w:t>
      </w:r>
      <w:proofErr w:type="spellStart"/>
      <w:r>
        <w:t>temu</w:t>
      </w:r>
      <w:proofErr w:type="spellEnd"/>
      <w:r>
        <w:t>).</w:t>
      </w:r>
    </w:p>
    <w:p w:rsidR="00E1066D" w:rsidRPr="00A93991" w:rsidRDefault="00E1066D" w:rsidP="00E1066D">
      <w:pPr>
        <w:ind w:left="-18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ab/>
        <w:t>Student, t</w:t>
      </w:r>
      <w:r w:rsidRPr="00A93991">
        <w:rPr>
          <w:rFonts w:ascii="Arial" w:hAnsi="Arial" w:cs="Arial"/>
          <w:lang w:val="sr-Latn-CS"/>
        </w:rPr>
        <w:t xml:space="preserve">akođe bira, da li će njegov rad biti </w:t>
      </w:r>
      <w:r w:rsidRPr="00A93991">
        <w:rPr>
          <w:rFonts w:ascii="Arial" w:hAnsi="Arial" w:cs="Arial"/>
          <w:b/>
          <w:lang w:val="sr-Latn-CS"/>
        </w:rPr>
        <w:t>teorijske prirode (10 poena)</w:t>
      </w:r>
      <w:r w:rsidRPr="00A93991">
        <w:rPr>
          <w:rFonts w:ascii="Arial" w:hAnsi="Arial" w:cs="Arial"/>
          <w:lang w:val="sr-Latn-CS"/>
        </w:rPr>
        <w:t xml:space="preserve"> ili će biti </w:t>
      </w:r>
      <w:r w:rsidRPr="00A93991">
        <w:rPr>
          <w:rFonts w:ascii="Arial" w:hAnsi="Arial" w:cs="Arial"/>
          <w:b/>
          <w:lang w:val="sr-Latn-CS"/>
        </w:rPr>
        <w:t>istraživački rad</w:t>
      </w:r>
      <w:r w:rsidRPr="00A93991">
        <w:rPr>
          <w:rFonts w:ascii="Arial" w:hAnsi="Arial" w:cs="Arial"/>
          <w:lang w:val="sr-Latn-CS"/>
        </w:rPr>
        <w:t xml:space="preserve"> </w:t>
      </w:r>
      <w:r w:rsidRPr="00A93991">
        <w:rPr>
          <w:rFonts w:ascii="Arial" w:hAnsi="Arial" w:cs="Arial"/>
          <w:b/>
          <w:lang w:val="sr-Latn-CS"/>
        </w:rPr>
        <w:t>, koji podrazumeva realizaciju istraživanja</w:t>
      </w:r>
      <w:r w:rsidRPr="00A93991">
        <w:rPr>
          <w:rFonts w:ascii="Arial" w:hAnsi="Arial" w:cs="Arial"/>
          <w:lang w:val="sr-Latn-CS"/>
        </w:rPr>
        <w:t xml:space="preserve"> u </w:t>
      </w:r>
      <w:r>
        <w:rPr>
          <w:rFonts w:ascii="Arial" w:hAnsi="Arial" w:cs="Arial"/>
          <w:lang w:val="sr-Latn-CS"/>
        </w:rPr>
        <w:t>D</w:t>
      </w:r>
      <w:r w:rsidRPr="00A93991">
        <w:rPr>
          <w:rFonts w:ascii="Arial" w:hAnsi="Arial" w:cs="Arial"/>
          <w:lang w:val="sr-Latn-CS"/>
        </w:rPr>
        <w:t xml:space="preserve">omu učenika ili </w:t>
      </w:r>
      <w:r>
        <w:rPr>
          <w:rFonts w:ascii="Arial" w:hAnsi="Arial" w:cs="Arial"/>
          <w:lang w:val="sr-Latn-CS"/>
        </w:rPr>
        <w:t>D</w:t>
      </w:r>
      <w:r w:rsidRPr="00A93991">
        <w:rPr>
          <w:rFonts w:ascii="Arial" w:hAnsi="Arial" w:cs="Arial"/>
          <w:lang w:val="sr-Latn-CS"/>
        </w:rPr>
        <w:t xml:space="preserve">omu za nezbrinutu decu, </w:t>
      </w:r>
      <w:r w:rsidRPr="00A93991">
        <w:rPr>
          <w:rFonts w:ascii="Arial" w:hAnsi="Arial" w:cs="Arial"/>
          <w:b/>
          <w:lang w:val="sr-Latn-CS"/>
        </w:rPr>
        <w:t>kao i prikaz i analizu dobijenih rezultata u Seminarskom radu (15 poena).</w:t>
      </w:r>
    </w:p>
    <w:tbl>
      <w:tblPr>
        <w:tblStyle w:val="TableGrid"/>
        <w:tblW w:w="0" w:type="auto"/>
        <w:tblInd w:w="0" w:type="dxa"/>
        <w:tblLook w:val="01E0"/>
      </w:tblPr>
      <w:tblGrid>
        <w:gridCol w:w="4428"/>
        <w:gridCol w:w="1497"/>
      </w:tblGrid>
      <w:tr w:rsidR="00E1066D" w:rsidRPr="00A93991" w:rsidTr="00B37600">
        <w:tc>
          <w:tcPr>
            <w:tcW w:w="4428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Seminarski rad iz </w:t>
            </w:r>
            <w:r>
              <w:rPr>
                <w:rFonts w:ascii="Arial" w:hAnsi="Arial" w:cs="Arial"/>
                <w:lang w:val="sr-Latn-CS"/>
              </w:rPr>
              <w:t>Pedagoške</w:t>
            </w:r>
            <w:r w:rsidRPr="00A93991">
              <w:rPr>
                <w:rFonts w:ascii="Arial" w:hAnsi="Arial" w:cs="Arial"/>
                <w:lang w:val="sr-Latn-CS"/>
              </w:rPr>
              <w:t xml:space="preserve"> psihologije</w:t>
            </w:r>
          </w:p>
        </w:tc>
        <w:tc>
          <w:tcPr>
            <w:tcW w:w="1497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Maksimalan broj poena koje student može osvojiti </w:t>
            </w:r>
          </w:p>
        </w:tc>
      </w:tr>
      <w:tr w:rsidR="00E1066D" w:rsidRPr="00A93991" w:rsidTr="00B37600">
        <w:tc>
          <w:tcPr>
            <w:tcW w:w="4428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Metodološki i tehnički zahtevi rada </w:t>
            </w:r>
          </w:p>
        </w:tc>
        <w:tc>
          <w:tcPr>
            <w:tcW w:w="1497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 5</w:t>
            </w:r>
          </w:p>
        </w:tc>
      </w:tr>
      <w:tr w:rsidR="00E1066D" w:rsidRPr="00A93991" w:rsidTr="00B37600">
        <w:tc>
          <w:tcPr>
            <w:tcW w:w="4428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Tematski zahtevi rada </w:t>
            </w:r>
          </w:p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1497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 5</w:t>
            </w:r>
          </w:p>
        </w:tc>
      </w:tr>
      <w:tr w:rsidR="00E1066D" w:rsidRPr="00A93991" w:rsidTr="00B37600">
        <w:tc>
          <w:tcPr>
            <w:tcW w:w="4428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>Realizacija istraživanja i prikaz dobijenih rezultata  u Seminarskom radu</w:t>
            </w:r>
          </w:p>
        </w:tc>
        <w:tc>
          <w:tcPr>
            <w:tcW w:w="1497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 5</w:t>
            </w:r>
          </w:p>
        </w:tc>
      </w:tr>
      <w:tr w:rsidR="00E1066D" w:rsidRPr="00A93991" w:rsidTr="00B37600">
        <w:tc>
          <w:tcPr>
            <w:tcW w:w="4428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 xml:space="preserve">Ukupno </w:t>
            </w:r>
          </w:p>
        </w:tc>
        <w:tc>
          <w:tcPr>
            <w:tcW w:w="1497" w:type="dxa"/>
          </w:tcPr>
          <w:p w:rsidR="00E1066D" w:rsidRPr="00A93991" w:rsidRDefault="00E1066D" w:rsidP="00B37600">
            <w:pPr>
              <w:rPr>
                <w:rFonts w:ascii="Arial" w:hAnsi="Arial" w:cs="Arial"/>
                <w:lang w:val="sr-Latn-CS"/>
              </w:rPr>
            </w:pPr>
            <w:r w:rsidRPr="00A93991">
              <w:rPr>
                <w:rFonts w:ascii="Arial" w:hAnsi="Arial" w:cs="Arial"/>
                <w:lang w:val="sr-Latn-CS"/>
              </w:rPr>
              <w:t>15</w:t>
            </w:r>
          </w:p>
        </w:tc>
      </w:tr>
    </w:tbl>
    <w:p w:rsidR="002274FD" w:rsidRPr="00E1066D" w:rsidRDefault="002274FD" w:rsidP="00E1066D">
      <w:pPr>
        <w:rPr>
          <w:lang/>
        </w:rPr>
      </w:pPr>
    </w:p>
    <w:sectPr w:rsidR="002274FD" w:rsidRPr="00E1066D" w:rsidSect="002274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1066D"/>
    <w:rsid w:val="002274FD"/>
    <w:rsid w:val="00634995"/>
    <w:rsid w:val="00BE4ACD"/>
    <w:rsid w:val="00E1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6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1066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2</cp:revision>
  <dcterms:created xsi:type="dcterms:W3CDTF">2015-05-28T13:50:00Z</dcterms:created>
  <dcterms:modified xsi:type="dcterms:W3CDTF">2015-05-28T13:56:00Z</dcterms:modified>
</cp:coreProperties>
</file>