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CC" w:rsidRPr="00E05263" w:rsidRDefault="0026303C" w:rsidP="0026303C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E05263">
        <w:rPr>
          <w:rFonts w:ascii="Times New Roman" w:hAnsi="Times New Roman" w:cs="Times New Roman"/>
          <w:sz w:val="28"/>
          <w:szCs w:val="28"/>
          <w:lang w:val="sr-Latn-RS"/>
        </w:rPr>
        <w:t>Rezultati ispita iz Psihologije dečje igre – 19.06.2017.</w:t>
      </w:r>
      <w:bookmarkStart w:id="0" w:name="_GoBack"/>
      <w:bookmarkEnd w:id="0"/>
    </w:p>
    <w:p w:rsidR="00EF4E06" w:rsidRDefault="00EF4E06" w:rsidP="0026303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39"/>
        <w:gridCol w:w="2701"/>
        <w:gridCol w:w="1440"/>
        <w:gridCol w:w="1470"/>
        <w:gridCol w:w="1350"/>
        <w:gridCol w:w="1274"/>
      </w:tblGrid>
      <w:tr w:rsidR="00EF4E06" w:rsidTr="003B4F01">
        <w:tc>
          <w:tcPr>
            <w:tcW w:w="1439" w:type="dxa"/>
            <w:vMerge w:val="restart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701" w:type="dxa"/>
            <w:vMerge w:val="restart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910" w:type="dxa"/>
            <w:gridSpan w:val="2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Predavanja</w:t>
            </w:r>
          </w:p>
        </w:tc>
        <w:tc>
          <w:tcPr>
            <w:tcW w:w="2624" w:type="dxa"/>
            <w:gridSpan w:val="2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Vežbe</w:t>
            </w:r>
          </w:p>
        </w:tc>
      </w:tr>
      <w:tr w:rsidR="00EF4E06" w:rsidTr="003B4F01">
        <w:tc>
          <w:tcPr>
            <w:tcW w:w="1439" w:type="dxa"/>
            <w:vMerge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701" w:type="dxa"/>
            <w:vMerge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470" w:type="dxa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1350" w:type="dxa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274" w:type="dxa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EF4E06" w:rsidTr="003B4F01">
        <w:tc>
          <w:tcPr>
            <w:tcW w:w="1439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1J-003/14</w:t>
            </w:r>
          </w:p>
        </w:tc>
        <w:tc>
          <w:tcPr>
            <w:tcW w:w="2701" w:type="dxa"/>
          </w:tcPr>
          <w:p w:rsidR="00EF4E06" w:rsidRDefault="003B4F01" w:rsidP="003B4F0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Durmić</w:t>
            </w:r>
          </w:p>
        </w:tc>
        <w:tc>
          <w:tcPr>
            <w:tcW w:w="144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47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35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74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EF4E06" w:rsidTr="003B4F01">
        <w:tc>
          <w:tcPr>
            <w:tcW w:w="1439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2J-017/14</w:t>
            </w:r>
          </w:p>
        </w:tc>
        <w:tc>
          <w:tcPr>
            <w:tcW w:w="2701" w:type="dxa"/>
          </w:tcPr>
          <w:p w:rsidR="00EF4E06" w:rsidRDefault="003B4F01" w:rsidP="003B4F0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Kuzmanović</w:t>
            </w:r>
          </w:p>
        </w:tc>
        <w:tc>
          <w:tcPr>
            <w:tcW w:w="144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47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35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74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EF4E06" w:rsidTr="003B4F01">
        <w:tc>
          <w:tcPr>
            <w:tcW w:w="1439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1V-059/15</w:t>
            </w:r>
          </w:p>
        </w:tc>
        <w:tc>
          <w:tcPr>
            <w:tcW w:w="2701" w:type="dxa"/>
          </w:tcPr>
          <w:p w:rsidR="00EF4E06" w:rsidRDefault="003B4F01" w:rsidP="003B4F0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Petković</w:t>
            </w:r>
          </w:p>
        </w:tc>
        <w:tc>
          <w:tcPr>
            <w:tcW w:w="144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7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35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4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F4E06" w:rsidTr="003B4F01">
        <w:tc>
          <w:tcPr>
            <w:tcW w:w="1439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2V-082/15</w:t>
            </w:r>
          </w:p>
        </w:tc>
        <w:tc>
          <w:tcPr>
            <w:tcW w:w="2701" w:type="dxa"/>
          </w:tcPr>
          <w:p w:rsidR="00EF4E06" w:rsidRDefault="003B4F01" w:rsidP="003B4F0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Maja Milošević</w:t>
            </w:r>
          </w:p>
        </w:tc>
        <w:tc>
          <w:tcPr>
            <w:tcW w:w="144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47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350" w:type="dxa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4" w:type="dxa"/>
          </w:tcPr>
          <w:p w:rsidR="00EF4E06" w:rsidRDefault="00EF4E06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F4E06" w:rsidTr="003B4F01">
        <w:tc>
          <w:tcPr>
            <w:tcW w:w="1439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2V-086/15</w:t>
            </w:r>
          </w:p>
        </w:tc>
        <w:tc>
          <w:tcPr>
            <w:tcW w:w="2701" w:type="dxa"/>
          </w:tcPr>
          <w:p w:rsidR="00EF4E06" w:rsidRDefault="003B4F01" w:rsidP="003B4F0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 Janković</w:t>
            </w:r>
          </w:p>
        </w:tc>
        <w:tc>
          <w:tcPr>
            <w:tcW w:w="144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470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35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274" w:type="dxa"/>
          </w:tcPr>
          <w:p w:rsidR="00EF4E06" w:rsidRDefault="003B4F01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F4E06" w:rsidTr="003B4F01">
        <w:tc>
          <w:tcPr>
            <w:tcW w:w="1439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2V-087/15</w:t>
            </w:r>
          </w:p>
        </w:tc>
        <w:tc>
          <w:tcPr>
            <w:tcW w:w="2701" w:type="dxa"/>
          </w:tcPr>
          <w:p w:rsidR="00EF4E06" w:rsidRDefault="00AF7B1C" w:rsidP="00AF7B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Živančev</w:t>
            </w:r>
          </w:p>
        </w:tc>
        <w:tc>
          <w:tcPr>
            <w:tcW w:w="144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7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35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74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F4E06" w:rsidTr="003B4F01">
        <w:tc>
          <w:tcPr>
            <w:tcW w:w="1439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2V-093/15</w:t>
            </w:r>
          </w:p>
        </w:tc>
        <w:tc>
          <w:tcPr>
            <w:tcW w:w="2701" w:type="dxa"/>
          </w:tcPr>
          <w:p w:rsidR="00EF4E06" w:rsidRDefault="00AF7B1C" w:rsidP="00AF7B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Valentina Korti</w:t>
            </w:r>
          </w:p>
        </w:tc>
        <w:tc>
          <w:tcPr>
            <w:tcW w:w="144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7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35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74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EF4E06" w:rsidTr="003B4F01">
        <w:tc>
          <w:tcPr>
            <w:tcW w:w="1439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2V-099/15</w:t>
            </w:r>
          </w:p>
        </w:tc>
        <w:tc>
          <w:tcPr>
            <w:tcW w:w="2701" w:type="dxa"/>
          </w:tcPr>
          <w:p w:rsidR="00EF4E06" w:rsidRDefault="00AF7B1C" w:rsidP="00AF7B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Macić</w:t>
            </w:r>
          </w:p>
        </w:tc>
        <w:tc>
          <w:tcPr>
            <w:tcW w:w="144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7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350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74" w:type="dxa"/>
          </w:tcPr>
          <w:p w:rsidR="00EF4E06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F7B1C" w:rsidTr="00FE5F2E">
        <w:tc>
          <w:tcPr>
            <w:tcW w:w="1439" w:type="dxa"/>
          </w:tcPr>
          <w:p w:rsidR="00AF7B1C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2V-115/15</w:t>
            </w:r>
          </w:p>
        </w:tc>
        <w:tc>
          <w:tcPr>
            <w:tcW w:w="2701" w:type="dxa"/>
          </w:tcPr>
          <w:p w:rsidR="00AF7B1C" w:rsidRDefault="00AF7B1C" w:rsidP="00AF7B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Panović</w:t>
            </w:r>
          </w:p>
        </w:tc>
        <w:tc>
          <w:tcPr>
            <w:tcW w:w="2910" w:type="dxa"/>
            <w:gridSpan w:val="2"/>
          </w:tcPr>
          <w:p w:rsidR="00AF7B1C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Usmeno odgovaranje</w:t>
            </w:r>
          </w:p>
        </w:tc>
        <w:tc>
          <w:tcPr>
            <w:tcW w:w="1350" w:type="dxa"/>
          </w:tcPr>
          <w:p w:rsidR="00AF7B1C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74" w:type="dxa"/>
          </w:tcPr>
          <w:p w:rsidR="00AF7B1C" w:rsidRDefault="00AF7B1C" w:rsidP="0026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</w:tbl>
    <w:p w:rsidR="00E05263" w:rsidRDefault="00E05263" w:rsidP="00E0526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6303C" w:rsidRPr="00E05263" w:rsidRDefault="00E05263" w:rsidP="00E05263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05263">
        <w:rPr>
          <w:rFonts w:ascii="Times New Roman" w:hAnsi="Times New Roman" w:cs="Times New Roman"/>
          <w:sz w:val="28"/>
          <w:szCs w:val="28"/>
          <w:lang w:val="sr-Latn-RS"/>
        </w:rPr>
        <w:t>Upis ocena biće u subotu 24.06. 2017. godine, od 10 sati.</w:t>
      </w:r>
    </w:p>
    <w:sectPr w:rsidR="0026303C" w:rsidRPr="00E052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3C"/>
    <w:rsid w:val="001867CC"/>
    <w:rsid w:val="0026303C"/>
    <w:rsid w:val="003B4F01"/>
    <w:rsid w:val="00AF7B1C"/>
    <w:rsid w:val="00E05263"/>
    <w:rsid w:val="00E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1</cp:revision>
  <dcterms:created xsi:type="dcterms:W3CDTF">2017-06-19T16:27:00Z</dcterms:created>
  <dcterms:modified xsi:type="dcterms:W3CDTF">2017-06-19T17:10:00Z</dcterms:modified>
</cp:coreProperties>
</file>